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06" w:rsidRDefault="00437106">
      <w:r>
        <w:t>SKOWRONEK</w:t>
      </w:r>
      <w:r>
        <w:rPr>
          <w:noProof/>
          <w:lang w:eastAsia="pl-PL"/>
        </w:rPr>
        <w:t xml:space="preserve"> </w:t>
      </w:r>
    </w:p>
    <w:p w:rsidR="0069581D" w:rsidRDefault="0069581D">
      <w:r>
        <w:rPr>
          <w:noProof/>
          <w:lang w:eastAsia="pl-PL"/>
        </w:rPr>
        <w:drawing>
          <wp:inline distT="0" distB="0" distL="0" distR="0" wp14:anchorId="0AD345B6" wp14:editId="66260C3D">
            <wp:extent cx="6075750" cy="4623759"/>
            <wp:effectExtent l="0" t="0" r="1270" b="5715"/>
            <wp:docPr id="2" name="image" descr="https://i.pinimg.com/736x/11/bc/5d/11bc5d0212c2c01622d37b16bd41b244--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11/bc/5d/11bc5d0212c2c01622d37b16bd41b244--bird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41" cy="46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06" w:rsidRDefault="0069581D">
      <w:r>
        <w:t>Skowronek to skromnie ubarwiony ptak nieco większy od wróbla 18-19 cm, na głowie ma niewielki czubek. Znany jest z donośnego śpiewu który rozbrzmiewa niemal nad każdym polem przez całą wiosnę. Buduje swoje gniazdo na polach uprawnych i łąkach. Jest to dołek w ziemi, wymoszczony źdźbłami traw, ukryty w niskich zaroślach.</w:t>
      </w:r>
    </w:p>
    <w:p w:rsidR="0069581D" w:rsidRDefault="0069581D">
      <w:r>
        <w:rPr>
          <w:noProof/>
          <w:lang w:eastAsia="pl-PL"/>
        </w:rPr>
        <w:drawing>
          <wp:inline distT="0" distB="0" distL="0" distR="0" wp14:anchorId="7867535A" wp14:editId="2EF59151">
            <wp:extent cx="3726611" cy="2791851"/>
            <wp:effectExtent l="0" t="0" r="7620" b="8890"/>
            <wp:docPr id="4" name="image" descr="https://upload.wikimedia.org/wikipedia/commons/thumb/f/f6/3_oeufs_dans_un_nid.JPG/300px-3_oeufs_dans_un_n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pload.wikimedia.org/wikipedia/commons/thumb/f/f6/3_oeufs_dans_un_nid.JPG/300px-3_oeufs_dans_un_ni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11" cy="27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06" w:rsidRDefault="00437106"/>
    <w:p w:rsidR="004F47E1" w:rsidRDefault="00437106">
      <w:r>
        <w:t>CZAJKA</w:t>
      </w:r>
    </w:p>
    <w:p w:rsidR="00437106" w:rsidRPr="00F64812" w:rsidRDefault="002240A4">
      <w:pPr>
        <w:rPr>
          <w:highlight w:val="yellow"/>
        </w:rPr>
      </w:pPr>
      <w:r w:rsidRPr="00F64812">
        <w:rPr>
          <w:noProof/>
          <w:highlight w:val="yellow"/>
          <w:lang w:eastAsia="pl-PL"/>
        </w:rPr>
        <w:drawing>
          <wp:inline distT="0" distB="0" distL="0" distR="0" wp14:anchorId="566C1AE6" wp14:editId="0C50DD9F">
            <wp:extent cx="5760720" cy="3825956"/>
            <wp:effectExtent l="0" t="0" r="0" b="3175"/>
            <wp:docPr id="8" name="image" descr="https://pgcpsmess.files.wordpress.com/2014/08/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gcpsmess.files.wordpress.com/2014/08/im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06" w:rsidRPr="00F64812" w:rsidRDefault="002240A4" w:rsidP="00F64812">
      <w:r w:rsidRPr="00F64812">
        <w:t>Długość ciała: 28-34 cm. Ptak wielkości gołębia o zielono połyskującym wierzchu ciała i białym spodzie z pomarańczowym podogoniem. Na głowie długi czub. Jeden z symboli nadchodzącej wiosny, gdyż przylatuje do kraju jako jeden z pierwszych gatunków ptaków.</w:t>
      </w:r>
      <w:r w:rsidR="00F64812">
        <w:t xml:space="preserve"> Zamieszkuje na mokradłach  i podmokłych łąkach.  Jego gniazdo to </w:t>
      </w:r>
      <w:r w:rsidR="00F64812">
        <w:rPr>
          <w:rFonts w:ascii="Verdana" w:hAnsi="Verdana"/>
          <w:color w:val="1A2B4D"/>
          <w:sz w:val="21"/>
          <w:szCs w:val="21"/>
          <w:shd w:val="clear" w:color="auto" w:fill="FFFFFF"/>
        </w:rPr>
        <w:t>zagłębienie w ziemi na otwartym terenie, słabo wymoszczone trawami</w:t>
      </w:r>
    </w:p>
    <w:p w:rsidR="00437106" w:rsidRDefault="002240A4">
      <w:r>
        <w:rPr>
          <w:noProof/>
          <w:lang w:eastAsia="pl-PL"/>
        </w:rPr>
        <w:drawing>
          <wp:inline distT="0" distB="0" distL="0" distR="0" wp14:anchorId="5FE257B9" wp14:editId="307BC734">
            <wp:extent cx="4080295" cy="3063157"/>
            <wp:effectExtent l="0" t="0" r="0" b="4445"/>
            <wp:docPr id="6" name="image" descr="https://foto.fishing.pl/var/foto/storage/images/galerie_prywatne/eryk_wojnarowski/gniazdo_czajki/158886-1-pol-PL/gniazdo_czajki_image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foto.fishing.pl/var/foto/storage/images/galerie_prywatne/eryk_wojnarowski/gniazdo_czajki/158886-1-pol-PL/gniazdo_czajki_image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50" cy="30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5" w:rsidRDefault="003B49D5">
      <w:r>
        <w:lastRenderedPageBreak/>
        <w:t>JASKÓŁKA</w:t>
      </w:r>
    </w:p>
    <w:p w:rsidR="00372A02" w:rsidRDefault="00372A02">
      <w:r>
        <w:rPr>
          <w:noProof/>
          <w:lang w:eastAsia="pl-PL"/>
        </w:rPr>
        <w:drawing>
          <wp:inline distT="0" distB="0" distL="0" distR="0" wp14:anchorId="55BA1986" wp14:editId="5F7218F2">
            <wp:extent cx="4382219" cy="4395059"/>
            <wp:effectExtent l="0" t="0" r="0" b="5715"/>
            <wp:docPr id="9" name="image" descr="http://s3.flog.pl/media/foto/2751862_jsk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3.flog.pl/media/foto/2751862_jskol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37" cy="43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5" w:rsidRPr="00F434AC" w:rsidRDefault="00372A0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t xml:space="preserve">Jaskółka </w:t>
      </w:r>
      <w:r w:rsidRPr="00372A02">
        <w:rPr>
          <w:rFonts w:cstheme="minorHAnsi"/>
          <w:bCs/>
          <w:color w:val="000000"/>
          <w:sz w:val="20"/>
          <w:szCs w:val="20"/>
          <w:shd w:val="clear" w:color="auto" w:fill="FFFFFF"/>
        </w:rPr>
        <w:t>Niepozorny, mały, granatowo-biały pt</w:t>
      </w:r>
      <w:r>
        <w:rPr>
          <w:rFonts w:cstheme="minorHAnsi"/>
          <w:bCs/>
          <w:color w:val="000000"/>
          <w:sz w:val="20"/>
          <w:szCs w:val="20"/>
          <w:shd w:val="clear" w:color="auto" w:fill="FFFFFF"/>
        </w:rPr>
        <w:t>ak z bordową plamą wokół</w:t>
      </w:r>
      <w:r w:rsidR="003B49D5">
        <w:rPr>
          <w:rFonts w:cstheme="minorHAnsi"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cstheme="minorHAnsi"/>
          <w:bCs/>
          <w:color w:val="000000"/>
          <w:sz w:val="20"/>
          <w:szCs w:val="20"/>
          <w:shd w:val="clear" w:color="auto" w:fill="FFFFFF"/>
        </w:rPr>
        <w:t xml:space="preserve"> dzioba.</w:t>
      </w:r>
      <w:r w:rsidR="003B49D5">
        <w:rPr>
          <w:rFonts w:cstheme="minorHAnsi"/>
          <w:bCs/>
          <w:color w:val="000000"/>
          <w:sz w:val="20"/>
          <w:szCs w:val="20"/>
          <w:shd w:val="clear" w:color="auto" w:fill="FFFFFF"/>
        </w:rPr>
        <w:t xml:space="preserve"> </w:t>
      </w:r>
      <w:r w:rsidR="003B49D5">
        <w:rPr>
          <w:rFonts w:ascii="Arial" w:hAnsi="Arial" w:cs="Arial"/>
          <w:color w:val="222222"/>
          <w:sz w:val="21"/>
          <w:szCs w:val="21"/>
          <w:shd w:val="clear" w:color="auto" w:fill="FFFFFF"/>
        </w:rPr>
        <w:t>Silnie wcięty ogon w widełki, długi do ok 7,5 cm. Jest wielkości wróbla, choć ma dużo smuklejszą sylwetkę. Jaskółki budują swe gniazda na lampach, rurach przy ścianach, pod dachami, mostami, belkami konstrukcyjnymi, wewnętrznymi gzymsami, a nawet na drzwiach.  Zbudowane z gliny i grudek błota sklejonego śliną, usztywnione źdźbłami traw i słomą. To ćwiartka kuli otwarta od góry.</w:t>
      </w:r>
    </w:p>
    <w:p w:rsidR="002240A4" w:rsidRDefault="00372A02">
      <w:r>
        <w:rPr>
          <w:noProof/>
          <w:lang w:eastAsia="pl-PL"/>
        </w:rPr>
        <w:drawing>
          <wp:inline distT="0" distB="0" distL="0" distR="0" wp14:anchorId="1CD3101C" wp14:editId="681DD51E">
            <wp:extent cx="4235570" cy="2823760"/>
            <wp:effectExtent l="0" t="0" r="0" b="0"/>
            <wp:docPr id="10" name="image" descr="https://www.tapetus.pl/obrazki/n/116855_karmiaca-jaskolka-gniaz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tapetus.pl/obrazki/n/116855_karmiaca-jaskolka-gniaz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44" cy="284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5" w:rsidRDefault="003B49D5">
      <w:r>
        <w:lastRenderedPageBreak/>
        <w:t>BOCIAN</w:t>
      </w:r>
    </w:p>
    <w:p w:rsidR="003B49D5" w:rsidRDefault="0081260D">
      <w:r>
        <w:rPr>
          <w:noProof/>
          <w:lang w:eastAsia="pl-PL"/>
        </w:rPr>
        <w:drawing>
          <wp:inline distT="0" distB="0" distL="0" distR="0" wp14:anchorId="4B4B743E" wp14:editId="37BC0772">
            <wp:extent cx="5760720" cy="3241805"/>
            <wp:effectExtent l="0" t="0" r="0" b="0"/>
            <wp:docPr id="13" name="image" descr="https://powtorkazbiologii.pl/wp-content/uploads/2017/03/BOCI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owtorkazbiologii.pl/wp-content/uploads/2017/03/BOCIAN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0D" w:rsidRDefault="0081260D"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Jego upierzenie jest głównie białe, z czarnymi piórami na skrzydłach. Dorosłe ptaki mają długie czerwone nogi oraz długie spiczasto zakończone czerwone dzioby i mierzą średnio 100–115 cm. Budują duże gniazdo, zwykle z gałęzi, na drzewach, budynkach lub specjalnie przygotowanych przez człowieka platformach</w:t>
      </w:r>
      <w:hyperlink r:id="rId12" w:anchor="cite_note-Tryjanowski-86" w:history="1">
        <w:r>
          <w:rPr>
            <w:rStyle w:val="Hipercze"/>
            <w:rFonts w:ascii="Arial" w:hAnsi="Arial" w:cs="Arial"/>
            <w:color w:val="0645AD"/>
            <w:sz w:val="17"/>
            <w:szCs w:val="17"/>
            <w:vertAlign w:val="superscript"/>
          </w:rPr>
          <w:t>]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 Każde gniazdo ma od 1 do 2 m głębokości, od 0,8 do 1,5 m średnicy i waży od 60 do 250 kg</w:t>
      </w:r>
      <w:r>
        <w:rPr>
          <w:rFonts w:ascii="Arial" w:hAnsi="Arial" w:cs="Arial"/>
          <w:color w:val="222222"/>
          <w:sz w:val="17"/>
          <w:szCs w:val="17"/>
          <w:vertAlign w:val="superscript"/>
        </w:rPr>
        <w:t>.</w:t>
      </w:r>
    </w:p>
    <w:p w:rsidR="0081260D" w:rsidRDefault="0081260D"/>
    <w:p w:rsidR="0081260D" w:rsidRDefault="0081260D">
      <w:r>
        <w:rPr>
          <w:noProof/>
          <w:lang w:eastAsia="pl-PL"/>
        </w:rPr>
        <w:drawing>
          <wp:inline distT="0" distB="0" distL="0" distR="0" wp14:anchorId="3040C177" wp14:editId="3F4AC95F">
            <wp:extent cx="4295955" cy="3223296"/>
            <wp:effectExtent l="0" t="0" r="9525" b="0"/>
            <wp:docPr id="14" name="image" descr="http://nextews.com/images/d7/12/d71207b670a60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nextews.com/images/d7/12/d71207b670a60eb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16" cy="32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AC" w:rsidRDefault="00F434AC"/>
    <w:p w:rsidR="00F434AC" w:rsidRDefault="00F434AC">
      <w:r>
        <w:lastRenderedPageBreak/>
        <w:t>ZIĘBA</w:t>
      </w:r>
    </w:p>
    <w:p w:rsidR="00F434AC" w:rsidRDefault="00F434AC">
      <w:r>
        <w:rPr>
          <w:noProof/>
          <w:lang w:eastAsia="pl-PL"/>
        </w:rPr>
        <w:drawing>
          <wp:inline distT="0" distB="0" distL="0" distR="0" wp14:anchorId="2136A5C1" wp14:editId="75F8DE65">
            <wp:extent cx="4839419" cy="3223054"/>
            <wp:effectExtent l="0" t="0" r="0" b="0"/>
            <wp:docPr id="15" name="image" descr="http://s2.manifo.com/usr/5/54CA/b7/manager/zieba/img_0990a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2.manifo.com/usr/5/54CA/b7/manager/zieba/img_0990a_filter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70" cy="32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AC" w:rsidRPr="00F434AC" w:rsidRDefault="00F434AC">
      <w:pPr>
        <w:rPr>
          <w:rFonts w:cstheme="minorHAnsi"/>
          <w:sz w:val="20"/>
          <w:szCs w:val="20"/>
        </w:rPr>
      </w:pPr>
      <w:r w:rsidRPr="00F434AC">
        <w:rPr>
          <w:rFonts w:cstheme="minorHAnsi"/>
          <w:color w:val="000000"/>
          <w:sz w:val="20"/>
          <w:szCs w:val="20"/>
          <w:shd w:val="clear" w:color="auto" w:fill="FFFFFF"/>
        </w:rPr>
        <w:t>Zięba to ptak wielkości wróbla o zgrabnej sylwetce; jest dosyć łatwo rozpoznawalny po dwóch białych paskach pokrywowych, oliwkowozielonym kuprze oraz lekko obrzeżonym na biało ogonie</w:t>
      </w:r>
      <w:r w:rsidRPr="00F434AC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Gniazdo zięby jest bardzo charakterystyczne: zbudowane z mchu i porostów zespolonych nićmi pajęczyn ułożone jest niezbyt wysoko, przy pniu drzewa bądź w rozwidleniu gałęzi.</w:t>
      </w:r>
      <w:r w:rsidRPr="00F434AC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</w:p>
    <w:p w:rsidR="00F434AC" w:rsidRDefault="00F434AC"/>
    <w:p w:rsidR="00F434AC" w:rsidRDefault="00F434AC">
      <w:r>
        <w:rPr>
          <w:noProof/>
          <w:lang w:eastAsia="pl-PL"/>
        </w:rPr>
        <w:drawing>
          <wp:inline distT="0" distB="0" distL="0" distR="0" wp14:anchorId="4875FFB2" wp14:editId="75569924">
            <wp:extent cx="4425351" cy="3317932"/>
            <wp:effectExtent l="0" t="0" r="0" b="0"/>
            <wp:docPr id="16" name="image" descr="https://upload.wikimedia.org/wikipedia/commons/thumb/1/11/Nest_of_Chaffinch.jpg/1024px-Nest_of_Chaff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pload.wikimedia.org/wikipedia/commons/thumb/1/11/Nest_of_Chaffinch.jpg/1024px-Nest_of_Chaffinc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30" cy="33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E4" w:rsidRDefault="007F10E4"/>
    <w:p w:rsidR="007F10E4" w:rsidRDefault="007F10E4"/>
    <w:p w:rsidR="007F10E4" w:rsidRDefault="007F10E4">
      <w:r>
        <w:lastRenderedPageBreak/>
        <w:t>WILGA</w:t>
      </w:r>
    </w:p>
    <w:p w:rsidR="007F10E4" w:rsidRDefault="007F10E4">
      <w:pPr>
        <w:rPr>
          <w:rStyle w:val="fontstyle01"/>
        </w:rPr>
      </w:pPr>
    </w:p>
    <w:p w:rsidR="007F10E4" w:rsidRDefault="007F10E4">
      <w:pPr>
        <w:rPr>
          <w:rStyle w:val="fontstyle01"/>
        </w:rPr>
      </w:pPr>
      <w:r>
        <w:rPr>
          <w:noProof/>
          <w:lang w:eastAsia="pl-PL"/>
        </w:rPr>
        <w:drawing>
          <wp:inline distT="0" distB="0" distL="0" distR="0" wp14:anchorId="1DE72846" wp14:editId="13557874">
            <wp:extent cx="4502989" cy="2989879"/>
            <wp:effectExtent l="0" t="0" r="0" b="1270"/>
            <wp:docPr id="1" name="image" descr="http://spolecznosc.ekologia.pl/uploads_user/29000/28705/63589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polecznosc.ekologia.pl/uploads_user/29000/28705/63589_or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91" cy="29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E4" w:rsidRDefault="007F10E4">
      <w:pPr>
        <w:rPr>
          <w:rFonts w:ascii="Verdana" w:hAnsi="Verdana"/>
          <w:color w:val="1A2B4D"/>
          <w:sz w:val="21"/>
          <w:szCs w:val="21"/>
          <w:shd w:val="clear" w:color="auto" w:fill="FFFFFF"/>
        </w:rPr>
      </w:pPr>
      <w:r>
        <w:rPr>
          <w:rFonts w:ascii="Verdana" w:hAnsi="Verdana"/>
          <w:color w:val="1A2B4D"/>
          <w:sz w:val="21"/>
          <w:szCs w:val="21"/>
          <w:shd w:val="clear" w:color="auto" w:fill="FFFFFF"/>
        </w:rPr>
        <w:t>Jeden z naszych najbarwniejszych ptaków.</w:t>
      </w:r>
      <w:r>
        <w:rPr>
          <w:rFonts w:ascii="Verdana" w:hAnsi="Verdana"/>
          <w:color w:val="1A2B4D"/>
          <w:sz w:val="21"/>
          <w:szCs w:val="21"/>
          <w:shd w:val="clear" w:color="auto" w:fill="FFFFFF"/>
        </w:rPr>
        <w:t xml:space="preserve"> Wielkości szpaka.</w:t>
      </w:r>
      <w:bookmarkStart w:id="0" w:name="_GoBack"/>
      <w:bookmarkEnd w:id="0"/>
      <w:r>
        <w:rPr>
          <w:rFonts w:ascii="Verdana" w:hAnsi="Verdana"/>
          <w:color w:val="1A2B4D"/>
          <w:sz w:val="21"/>
          <w:szCs w:val="21"/>
          <w:shd w:val="clear" w:color="auto" w:fill="FFFFFF"/>
        </w:rPr>
        <w:t xml:space="preserve"> Samiec ma całe ciało jaskrawożółte z wyjątkiem czarnych skrzydeł i ogona z żółtymi rogami. Dziób czerwony. Samica jest znacznie skromniej ubarwiona, żółtozielona z kreskowanym spodem.</w:t>
      </w:r>
      <w:r>
        <w:rPr>
          <w:rFonts w:ascii="Verdana" w:hAnsi="Verdana"/>
          <w:color w:val="1A2B4D"/>
          <w:sz w:val="21"/>
          <w:szCs w:val="21"/>
          <w:shd w:val="clear" w:color="auto" w:fill="FFFFFF"/>
        </w:rPr>
        <w:t xml:space="preserve">  Gniazdo wije</w:t>
      </w:r>
      <w:r>
        <w:rPr>
          <w:rFonts w:ascii="Verdana" w:hAnsi="Verdana"/>
          <w:color w:val="1A2B4D"/>
          <w:sz w:val="21"/>
          <w:szCs w:val="21"/>
          <w:shd w:val="clear" w:color="auto" w:fill="FFFFFF"/>
        </w:rPr>
        <w:t xml:space="preserve"> misternie w kształcie czarki z włókien roślinnych i traw w rozwidleniu poziomej gałęzi drzewa liściastego</w:t>
      </w:r>
      <w:r>
        <w:rPr>
          <w:rFonts w:ascii="Verdana" w:hAnsi="Verdana"/>
          <w:color w:val="1A2B4D"/>
          <w:sz w:val="21"/>
          <w:szCs w:val="21"/>
          <w:shd w:val="clear" w:color="auto" w:fill="FFFFFF"/>
        </w:rPr>
        <w:t>.</w:t>
      </w:r>
    </w:p>
    <w:p w:rsidR="007F10E4" w:rsidRDefault="007F10E4">
      <w:r>
        <w:rPr>
          <w:noProof/>
          <w:lang w:eastAsia="pl-PL"/>
        </w:rPr>
        <w:drawing>
          <wp:inline distT="0" distB="0" distL="0" distR="0" wp14:anchorId="2BC49F71" wp14:editId="29C43FD7">
            <wp:extent cx="5760720" cy="3241249"/>
            <wp:effectExtent l="0" t="0" r="0" b="0"/>
            <wp:docPr id="3" name="image" descr="https://i.ytimg.com/vi/Q-MLzTkx-5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ytimg.com/vi/Q-MLzTkx-58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yriadPro-I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0C"/>
    <w:rsid w:val="00071817"/>
    <w:rsid w:val="002240A4"/>
    <w:rsid w:val="00372A02"/>
    <w:rsid w:val="003B49D5"/>
    <w:rsid w:val="00437106"/>
    <w:rsid w:val="0069581D"/>
    <w:rsid w:val="007F10E4"/>
    <w:rsid w:val="0081260D"/>
    <w:rsid w:val="00A17F0C"/>
    <w:rsid w:val="00DF6703"/>
    <w:rsid w:val="00F434AC"/>
    <w:rsid w:val="00F6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10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1260D"/>
    <w:rPr>
      <w:color w:val="0000FF"/>
      <w:u w:val="single"/>
    </w:rPr>
  </w:style>
  <w:style w:type="character" w:customStyle="1" w:styleId="fontstyle01">
    <w:name w:val="fontstyle01"/>
    <w:basedOn w:val="Domylnaczcionkaakapitu"/>
    <w:rsid w:val="007F10E4"/>
    <w:rPr>
      <w:rFonts w:ascii="MyriadPro-Regular" w:hAnsi="MyriadPro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7F10E4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Domylnaczcionkaakapitu"/>
    <w:rsid w:val="007F10E4"/>
    <w:rPr>
      <w:rFonts w:ascii="MyriadPro-It" w:hAnsi="MyriadPro-It" w:hint="default"/>
      <w:b w:val="0"/>
      <w:bCs w:val="0"/>
      <w:i/>
      <w:iCs/>
      <w:color w:val="242021"/>
      <w:sz w:val="20"/>
      <w:szCs w:val="20"/>
    </w:rPr>
  </w:style>
  <w:style w:type="character" w:customStyle="1" w:styleId="fontstyle41">
    <w:name w:val="fontstyle41"/>
    <w:basedOn w:val="Domylnaczcionkaakapitu"/>
    <w:rsid w:val="007F10E4"/>
    <w:rPr>
      <w:rFonts w:ascii="SymbolMT" w:hAnsi="SymbolMT" w:hint="default"/>
      <w:b w:val="0"/>
      <w:bCs w:val="0"/>
      <w:i w:val="0"/>
      <w:iCs w:val="0"/>
      <w:color w:val="24202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10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1260D"/>
    <w:rPr>
      <w:color w:val="0000FF"/>
      <w:u w:val="single"/>
    </w:rPr>
  </w:style>
  <w:style w:type="character" w:customStyle="1" w:styleId="fontstyle01">
    <w:name w:val="fontstyle01"/>
    <w:basedOn w:val="Domylnaczcionkaakapitu"/>
    <w:rsid w:val="007F10E4"/>
    <w:rPr>
      <w:rFonts w:ascii="MyriadPro-Regular" w:hAnsi="MyriadPro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7F10E4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Domylnaczcionkaakapitu"/>
    <w:rsid w:val="007F10E4"/>
    <w:rPr>
      <w:rFonts w:ascii="MyriadPro-It" w:hAnsi="MyriadPro-It" w:hint="default"/>
      <w:b w:val="0"/>
      <w:bCs w:val="0"/>
      <w:i/>
      <w:iCs/>
      <w:color w:val="242021"/>
      <w:sz w:val="20"/>
      <w:szCs w:val="20"/>
    </w:rPr>
  </w:style>
  <w:style w:type="character" w:customStyle="1" w:styleId="fontstyle41">
    <w:name w:val="fontstyle41"/>
    <w:basedOn w:val="Domylnaczcionkaakapitu"/>
    <w:rsid w:val="007F10E4"/>
    <w:rPr>
      <w:rFonts w:ascii="SymbolMT" w:hAnsi="SymbolMT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pl.wikipedia.org/wiki/Bocian_bia%C5%82y" TargetMode="External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351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3</cp:revision>
  <dcterms:created xsi:type="dcterms:W3CDTF">2020-04-14T13:53:00Z</dcterms:created>
  <dcterms:modified xsi:type="dcterms:W3CDTF">2020-04-14T15:58:00Z</dcterms:modified>
</cp:coreProperties>
</file>