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9" w:rsidRDefault="005C75E9">
      <w:pPr>
        <w:rPr>
          <w:b/>
        </w:rPr>
      </w:pPr>
      <w:r>
        <w:rPr>
          <w:b/>
        </w:rPr>
        <w:t>WITAJCIE POZIOMKI I RODZICE!!!</w:t>
      </w:r>
    </w:p>
    <w:p w:rsidR="005C75E9" w:rsidRDefault="005C75E9">
      <w:pPr>
        <w:rPr>
          <w:b/>
        </w:rPr>
      </w:pPr>
    </w:p>
    <w:p w:rsidR="004F47E1" w:rsidRPr="005C75E9" w:rsidRDefault="00C863E0">
      <w:pPr>
        <w:rPr>
          <w:b/>
        </w:rPr>
      </w:pPr>
      <w:r w:rsidRPr="005C75E9">
        <w:rPr>
          <w:b/>
        </w:rPr>
        <w:t>TEMAT: Moje uczucia</w:t>
      </w:r>
    </w:p>
    <w:p w:rsidR="00C863E0" w:rsidRPr="00B006F4" w:rsidRDefault="00B006F4" w:rsidP="00B006F4">
      <w:pPr>
        <w:pStyle w:val="Akapitzlist"/>
        <w:numPr>
          <w:ilvl w:val="0"/>
          <w:numId w:val="2"/>
        </w:numPr>
        <w:rPr>
          <w:rFonts w:cstheme="minorHAnsi"/>
        </w:rPr>
      </w:pPr>
      <w:r w:rsidRPr="00B006F4">
        <w:rPr>
          <w:rFonts w:cstheme="minorHAnsi"/>
          <w:b/>
          <w:color w:val="333333"/>
        </w:rPr>
        <w:t>Posłuchajcie kolejnego utworu Jana Brzechwy</w:t>
      </w:r>
      <w:r w:rsidRPr="00B006F4">
        <w:rPr>
          <w:rFonts w:ascii="Comic Sans MS" w:hAnsi="Comic Sans MS"/>
          <w:color w:val="333333"/>
          <w:sz w:val="21"/>
          <w:szCs w:val="21"/>
        </w:rPr>
        <w:t>:</w:t>
      </w:r>
    </w:p>
    <w:bookmarkStart w:id="0" w:name="_GoBack"/>
    <w:p w:rsidR="00B006F4" w:rsidRDefault="00B006F4" w:rsidP="00B006F4">
      <w:pPr>
        <w:pStyle w:val="Akapitzlist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B006F4">
        <w:rPr>
          <w:rFonts w:cstheme="minorHAnsi"/>
        </w:rPr>
        <w:instrText>https://www.youtube.com/watch?v=B18ZaUTg6UY&amp;feature=emb_logo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1759C6">
        <w:rPr>
          <w:rStyle w:val="Hipercze"/>
          <w:rFonts w:cstheme="minorHAnsi"/>
        </w:rPr>
        <w:t>https://www.youtube.com/watch?v=B18ZaUTg6UY&amp;feature=emb_logo</w:t>
      </w:r>
      <w:r>
        <w:rPr>
          <w:rFonts w:cstheme="minorHAnsi"/>
        </w:rPr>
        <w:fldChar w:fldCharType="end"/>
      </w:r>
    </w:p>
    <w:bookmarkEnd w:id="0"/>
    <w:p w:rsidR="00B006F4" w:rsidRPr="00B006F4" w:rsidRDefault="00B006F4" w:rsidP="00B006F4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006F4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Psie smutki</w:t>
      </w:r>
    </w:p>
    <w:p w:rsidR="00B006F4" w:rsidRPr="00B006F4" w:rsidRDefault="00B006F4" w:rsidP="00B006F4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006F4">
        <w:rPr>
          <w:rFonts w:asciiTheme="minorHAnsi" w:hAnsiTheme="minorHAnsi" w:cstheme="minorHAnsi"/>
          <w:color w:val="333333"/>
          <w:sz w:val="22"/>
          <w:szCs w:val="22"/>
        </w:rPr>
        <w:t>Na brzegu błękitnej rzeczki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Mieszkają małe smuteczki.</w:t>
      </w:r>
    </w:p>
    <w:p w:rsidR="00B006F4" w:rsidRPr="00B006F4" w:rsidRDefault="00B006F4" w:rsidP="00B006F4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006F4">
        <w:rPr>
          <w:rFonts w:asciiTheme="minorHAnsi" w:hAnsiTheme="minorHAnsi" w:cstheme="minorHAnsi"/>
          <w:color w:val="333333"/>
          <w:sz w:val="22"/>
          <w:szCs w:val="22"/>
        </w:rPr>
        <w:t>Ten pierwszy jest z tego powodu,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Że nie wolno wchodzić do ogrodu,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Drugi – że woda nie chce być sucha,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Trzeci – że mucha wleciała do ucha,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A jeszcze, że kot musi drapać,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Że kura nie daje się złapać,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Że nie można gryźć w nogę sąsiada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I że z nieba kiełbasa nie spada,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A ostatni smuteczek jest o to,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Że człowiek jedzie, a piesek musi biec piechotą.</w:t>
      </w:r>
    </w:p>
    <w:p w:rsidR="00B006F4" w:rsidRPr="00B006F4" w:rsidRDefault="00B006F4" w:rsidP="00B006F4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006F4">
        <w:rPr>
          <w:rFonts w:asciiTheme="minorHAnsi" w:hAnsiTheme="minorHAnsi" w:cstheme="minorHAnsi"/>
          <w:color w:val="333333"/>
          <w:sz w:val="22"/>
          <w:szCs w:val="22"/>
        </w:rPr>
        <w:t>Lecz wystarczy pieskowi dać mleczko</w:t>
      </w:r>
      <w:r w:rsidRPr="00B006F4">
        <w:rPr>
          <w:rFonts w:asciiTheme="minorHAnsi" w:hAnsiTheme="minorHAnsi" w:cstheme="minorHAnsi"/>
          <w:color w:val="333333"/>
          <w:sz w:val="22"/>
          <w:szCs w:val="22"/>
        </w:rPr>
        <w:br/>
        <w:t>I już nie ma smuteczków nad rzeczką.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Spróbuj</w:t>
      </w:r>
      <w:r w:rsidRPr="00B006F4">
        <w:rPr>
          <w:rFonts w:eastAsia="Times New Roman" w:cstheme="minorHAnsi"/>
          <w:color w:val="333333"/>
          <w:lang w:eastAsia="pl-PL"/>
        </w:rPr>
        <w:t xml:space="preserve"> zastanowić się, dlaczego piesk</w:t>
      </w:r>
      <w:r>
        <w:rPr>
          <w:rFonts w:eastAsia="Times New Roman" w:cstheme="minorHAnsi"/>
          <w:color w:val="333333"/>
          <w:lang w:eastAsia="pl-PL"/>
        </w:rPr>
        <w:t>i w wierszu były smutne, możesz</w:t>
      </w:r>
      <w:r w:rsidRPr="00B006F4">
        <w:rPr>
          <w:rFonts w:eastAsia="Times New Roman" w:cstheme="minorHAnsi"/>
          <w:color w:val="333333"/>
          <w:lang w:eastAsia="pl-PL"/>
        </w:rPr>
        <w:t xml:space="preserve"> kilkakrotnie powrócić do wiersza i wyszukać w nim wszystkie przyczyny psich smutków.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006F4">
        <w:rPr>
          <w:rFonts w:eastAsia="Times New Roman" w:cstheme="minorHAnsi"/>
          <w:color w:val="333333"/>
          <w:lang w:eastAsia="pl-PL"/>
        </w:rPr>
        <w:t>Czym jest smutek? Kiedy go odczuwamy, co się wtedy z nami dzieje? (np. nie chce nam się bawić, płaczemy, nie mamy apetytu …)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006F4">
        <w:rPr>
          <w:rFonts w:eastAsia="Times New Roman" w:cstheme="minorHAnsi"/>
          <w:color w:val="333333"/>
          <w:lang w:eastAsia="pl-PL"/>
        </w:rPr>
        <w:t>Po czym możemy poznać, że ktoś jest smutny? (np. po minie, łzach)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006F4">
        <w:rPr>
          <w:rFonts w:eastAsia="Times New Roman" w:cstheme="minorHAnsi"/>
          <w:color w:val="333333"/>
          <w:lang w:eastAsia="pl-PL"/>
        </w:rPr>
        <w:t>Co pomogło pieskom odgonić smutki? Zastanówcie się, czy jest coś, co zawsze poprawia Wam humor? Spróbu</w:t>
      </w:r>
      <w:r>
        <w:rPr>
          <w:rFonts w:eastAsia="Times New Roman" w:cstheme="minorHAnsi"/>
          <w:color w:val="333333"/>
          <w:lang w:eastAsia="pl-PL"/>
        </w:rPr>
        <w:t>j</w:t>
      </w:r>
      <w:r w:rsidRPr="00B006F4">
        <w:rPr>
          <w:rFonts w:eastAsia="Times New Roman" w:cstheme="minorHAnsi"/>
          <w:color w:val="333333"/>
          <w:lang w:eastAsia="pl-PL"/>
        </w:rPr>
        <w:t xml:space="preserve"> powymyślać, jak najwięcej takich rzeczy – może będzie to przytulenie mamy, ulubiona </w:t>
      </w:r>
      <w:r>
        <w:rPr>
          <w:rFonts w:eastAsia="Times New Roman" w:cstheme="minorHAnsi"/>
          <w:color w:val="333333"/>
          <w:lang w:eastAsia="pl-PL"/>
        </w:rPr>
        <w:t>zabawa albo książka. Zastanów</w:t>
      </w:r>
      <w:r w:rsidRPr="00B006F4">
        <w:rPr>
          <w:rFonts w:eastAsia="Times New Roman" w:cstheme="minorHAnsi"/>
          <w:color w:val="333333"/>
          <w:lang w:eastAsia="pl-PL"/>
        </w:rPr>
        <w:t xml:space="preserve"> się, co miłego można zrobić dla innych, żeby nie byli smutni.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Czy znasz</w:t>
      </w:r>
      <w:r w:rsidRPr="00B006F4">
        <w:rPr>
          <w:rFonts w:eastAsia="Times New Roman" w:cstheme="minorHAnsi"/>
          <w:color w:val="333333"/>
          <w:lang w:eastAsia="pl-PL"/>
        </w:rPr>
        <w:t xml:space="preserve"> emocję, która jest odwrotnością  smutku? (radość)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B006F4">
        <w:rPr>
          <w:rFonts w:eastAsia="Times New Roman" w:cstheme="minorHAnsi"/>
          <w:color w:val="333333"/>
          <w:lang w:eastAsia="pl-PL"/>
        </w:rPr>
        <w:t>Czym jest radość, kiedy ją odczuwamy, co się z nami</w:t>
      </w:r>
      <w:r>
        <w:rPr>
          <w:rFonts w:eastAsia="Times New Roman" w:cstheme="minorHAnsi"/>
          <w:color w:val="333333"/>
          <w:lang w:eastAsia="pl-PL"/>
        </w:rPr>
        <w:t xml:space="preserve"> wtedy dzieje? (uśmiechamy się, </w:t>
      </w:r>
      <w:r w:rsidRPr="00B006F4">
        <w:rPr>
          <w:rFonts w:eastAsia="Times New Roman" w:cstheme="minorHAnsi"/>
          <w:color w:val="333333"/>
          <w:lang w:eastAsia="pl-PL"/>
        </w:rPr>
        <w:t>śmiejemy, skaczemy …)</w:t>
      </w:r>
    </w:p>
    <w:p w:rsidR="00B006F4" w:rsidRP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Stań</w:t>
      </w:r>
      <w:r w:rsidRPr="00B006F4">
        <w:rPr>
          <w:rFonts w:eastAsia="Times New Roman" w:cstheme="minorHAnsi"/>
          <w:color w:val="333333"/>
          <w:lang w:eastAsia="pl-PL"/>
        </w:rPr>
        <w:t xml:space="preserve"> przed lustrem i spróbuj na zmianę robić miny i gesty, które wyrażają smutek i radość.</w:t>
      </w:r>
    </w:p>
    <w:p w:rsid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Przygotuj</w:t>
      </w:r>
      <w:r w:rsidRPr="00B006F4">
        <w:rPr>
          <w:rFonts w:eastAsia="Times New Roman" w:cstheme="minorHAnsi"/>
          <w:color w:val="333333"/>
          <w:lang w:eastAsia="pl-PL"/>
        </w:rPr>
        <w:t xml:space="preserve"> „lizak” emocji. Wytnijcie dwa takie same koła (najlepiej z grubszego papieru, mogą być w różnych kolora</w:t>
      </w:r>
      <w:r>
        <w:rPr>
          <w:rFonts w:eastAsia="Times New Roman" w:cstheme="minorHAnsi"/>
          <w:color w:val="333333"/>
          <w:lang w:eastAsia="pl-PL"/>
        </w:rPr>
        <w:t>ch). Na jednym z nich narysuj</w:t>
      </w:r>
      <w:r w:rsidRPr="00B006F4">
        <w:rPr>
          <w:rFonts w:eastAsia="Times New Roman" w:cstheme="minorHAnsi"/>
          <w:color w:val="333333"/>
          <w:lang w:eastAsia="pl-PL"/>
        </w:rPr>
        <w:t xml:space="preserve"> smutną „buźkę</w:t>
      </w:r>
      <w:r>
        <w:rPr>
          <w:rFonts w:eastAsia="Times New Roman" w:cstheme="minorHAnsi"/>
          <w:color w:val="333333"/>
          <w:lang w:eastAsia="pl-PL"/>
        </w:rPr>
        <w:t>”, a na drugim radosną. Sklej</w:t>
      </w:r>
      <w:r w:rsidRPr="00B006F4">
        <w:rPr>
          <w:rFonts w:eastAsia="Times New Roman" w:cstheme="minorHAnsi"/>
          <w:color w:val="333333"/>
          <w:lang w:eastAsia="pl-PL"/>
        </w:rPr>
        <w:t xml:space="preserve"> ze sobą dwa koła, w środku umieszczając patyczek</w:t>
      </w:r>
      <w:r>
        <w:rPr>
          <w:rFonts w:eastAsia="Times New Roman" w:cstheme="minorHAnsi"/>
          <w:color w:val="333333"/>
          <w:lang w:eastAsia="pl-PL"/>
        </w:rPr>
        <w:t xml:space="preserve"> lub kredkę. Niech Rodzic wymienia różne sytuacje </w:t>
      </w:r>
      <w:r w:rsidRPr="00B006F4">
        <w:rPr>
          <w:rFonts w:eastAsia="Times New Roman" w:cstheme="minorHAnsi"/>
          <w:color w:val="333333"/>
          <w:lang w:eastAsia="pl-PL"/>
        </w:rPr>
        <w:t xml:space="preserve">z życia codziennego (np. odwiedziny u babci, dostanie prezentu, skaleczenie się w nogę, </w:t>
      </w:r>
      <w:r>
        <w:rPr>
          <w:rFonts w:eastAsia="Times New Roman" w:cstheme="minorHAnsi"/>
          <w:color w:val="333333"/>
          <w:lang w:eastAsia="pl-PL"/>
        </w:rPr>
        <w:t>zgubienie ulubionej zabawki …)  za pomocą „lizaka” pokazuj, jak się wtedy czujesz.</w:t>
      </w:r>
      <w:r w:rsidRPr="00B006F4">
        <w:rPr>
          <w:rFonts w:eastAsia="Times New Roman" w:cstheme="minorHAnsi"/>
          <w:color w:val="333333"/>
          <w:lang w:eastAsia="pl-PL"/>
        </w:rPr>
        <w:t>.</w:t>
      </w:r>
    </w:p>
    <w:p w:rsidR="00B006F4" w:rsidRDefault="00B006F4" w:rsidP="00B00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Czy znasz inne emocje?  Przyjrzyj się obrazkom buziek </w:t>
      </w:r>
      <w:r w:rsidR="00B63B3D">
        <w:rPr>
          <w:rFonts w:eastAsia="Times New Roman" w:cstheme="minorHAnsi"/>
          <w:color w:val="333333"/>
          <w:lang w:eastAsia="pl-PL"/>
        </w:rPr>
        <w:t>, odgadnij emocje/ nastrój/ uczucie, które przedstawiają , nazwij je, kiedy tak się czujemy?</w:t>
      </w:r>
    </w:p>
    <w:p w:rsidR="006C2F66" w:rsidRDefault="006C2F66" w:rsidP="006C2F6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:rsidR="00DF6642" w:rsidRDefault="006C2F66" w:rsidP="006C2F6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noProof/>
          <w:color w:val="333333"/>
          <w:lang w:eastAsia="pl-PL"/>
        </w:rPr>
        <w:lastRenderedPageBreak/>
        <w:drawing>
          <wp:inline distT="0" distB="0" distL="0" distR="0">
            <wp:extent cx="5760720" cy="4074832"/>
            <wp:effectExtent l="0" t="0" r="0" b="1905"/>
            <wp:docPr id="5" name="Obraz 5" descr="C:\Users\Beata\Desktop\mem-XL-emocje-i-uczucia-pol-DL-1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mem-XL-emocje-i-uczucia-pol-DL-1-k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66" w:rsidRPr="00B006F4" w:rsidRDefault="006C2F66" w:rsidP="006C2F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noProof/>
          <w:color w:val="33333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59535" y="5152390"/>
            <wp:positionH relativeFrom="margin">
              <wp:align>center</wp:align>
            </wp:positionH>
            <wp:positionV relativeFrom="margin">
              <wp:align>top</wp:align>
            </wp:positionV>
            <wp:extent cx="5708650" cy="4037965"/>
            <wp:effectExtent l="0" t="0" r="6350" b="635"/>
            <wp:wrapSquare wrapText="bothSides"/>
            <wp:docPr id="3" name="Obraz 3" descr="C:\Users\Beata\Desktop\mem-XL-emocje-i-uczucia-pol-DL-2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mem-XL-emocje-i-uczucia-pol-DL-2-k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BA9" w:rsidRDefault="006C2F66" w:rsidP="00D60BA9">
      <w:pPr>
        <w:rPr>
          <w:rFonts w:cstheme="minorHAnsi"/>
        </w:rPr>
      </w:pPr>
      <w:r>
        <w:rPr>
          <w:noProof/>
          <w:lang w:eastAsia="pl-PL"/>
        </w:rPr>
        <w:lastRenderedPageBreak/>
        <w:drawing>
          <wp:inline distT="0" distB="0" distL="0" distR="0" wp14:anchorId="4ABD0ABC" wp14:editId="5151B134">
            <wp:extent cx="6066846" cy="4289297"/>
            <wp:effectExtent l="0" t="0" r="0" b="0"/>
            <wp:docPr id="4" name="Obraz 4" descr="http://przedszkole-nr6.pl/wp-content/uploads/2020/05/mem-XL-emocje-i-uczucia-pol-DL-4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-nr6.pl/wp-content/uploads/2020/05/mem-XL-emocje-i-uczucia-pol-DL-4-k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35" cy="429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3D" w:rsidRDefault="00B63B3D" w:rsidP="00D60BA9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6058906" cy="4285753"/>
            <wp:effectExtent l="0" t="0" r="0" b="635"/>
            <wp:docPr id="6" name="Obraz 6" descr="C:\Users\Beata\Desktop\mem-XL-emocje-i-uczucia-pol-DL-7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Desktop\mem-XL-emocje-i-uczucia-pol-DL-7-k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90" cy="42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3D" w:rsidRDefault="00B63B3D" w:rsidP="00D60BA9">
      <w:pPr>
        <w:rPr>
          <w:rFonts w:cstheme="minorHAnsi"/>
        </w:rPr>
      </w:pPr>
    </w:p>
    <w:p w:rsidR="00B63B3D" w:rsidRPr="00B63B3D" w:rsidRDefault="00B63B3D" w:rsidP="00B63B3D">
      <w:pPr>
        <w:pStyle w:val="Akapitzlist"/>
        <w:numPr>
          <w:ilvl w:val="0"/>
          <w:numId w:val="2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B63B3D">
        <w:rPr>
          <w:rStyle w:val="fontstyle01"/>
          <w:rFonts w:asciiTheme="minorHAnsi" w:hAnsiTheme="minorHAnsi" w:cstheme="minorHAnsi"/>
          <w:b/>
          <w:sz w:val="22"/>
          <w:szCs w:val="22"/>
        </w:rPr>
        <w:t>Praca plastyczna - wykonaj papierowe pacynki paluszkowe</w:t>
      </w:r>
      <w:r w:rsidRPr="00B63B3D">
        <w:rPr>
          <w:rStyle w:val="fontstyle01"/>
          <w:rFonts w:asciiTheme="minorHAnsi" w:hAnsiTheme="minorHAnsi" w:cstheme="minorHAnsi"/>
          <w:b/>
          <w:sz w:val="22"/>
          <w:szCs w:val="22"/>
        </w:rPr>
        <w:t>.</w:t>
      </w:r>
      <w:r w:rsidRPr="00B63B3D">
        <w:rPr>
          <w:rFonts w:cstheme="minorHAnsi"/>
          <w:color w:val="242021"/>
        </w:rPr>
        <w:br/>
      </w:r>
      <w:r w:rsidRPr="00B63B3D">
        <w:rPr>
          <w:rStyle w:val="fontstyle01"/>
          <w:rFonts w:asciiTheme="minorHAnsi" w:hAnsiTheme="minorHAnsi" w:cstheme="minorHAnsi"/>
          <w:color w:val="EC028D"/>
          <w:sz w:val="22"/>
          <w:szCs w:val="22"/>
        </w:rPr>
        <w:t xml:space="preserve"> wyprawka</w:t>
      </w:r>
      <w:r w:rsidR="005C75E9">
        <w:rPr>
          <w:rStyle w:val="fontstyle01"/>
          <w:rFonts w:asciiTheme="minorHAnsi" w:hAnsiTheme="minorHAnsi" w:cstheme="minorHAnsi"/>
          <w:color w:val="EC028D"/>
          <w:sz w:val="22"/>
          <w:szCs w:val="22"/>
        </w:rPr>
        <w:t xml:space="preserve"> plastyczna  - </w:t>
      </w:r>
      <w:r w:rsidRPr="00B63B3D">
        <w:rPr>
          <w:rStyle w:val="fontstyle01"/>
          <w:rFonts w:asciiTheme="minorHAnsi" w:hAnsiTheme="minorHAnsi" w:cstheme="minorHAnsi"/>
          <w:color w:val="EC028D"/>
          <w:sz w:val="22"/>
          <w:szCs w:val="22"/>
        </w:rPr>
        <w:t xml:space="preserve"> karta I, nożyczki, klej.</w:t>
      </w:r>
      <w:r w:rsidRPr="00B63B3D">
        <w:rPr>
          <w:rFonts w:cstheme="minorHAnsi"/>
          <w:color w:val="EC028D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W</w:t>
      </w:r>
      <w:r w:rsidRPr="00B63B3D">
        <w:rPr>
          <w:rStyle w:val="fontstyle01"/>
          <w:rFonts w:asciiTheme="minorHAnsi" w:hAnsiTheme="minorHAnsi" w:cstheme="minorHAnsi"/>
          <w:sz w:val="22"/>
          <w:szCs w:val="22"/>
        </w:rPr>
        <w:t>y</w:t>
      </w:r>
      <w:r>
        <w:rPr>
          <w:rStyle w:val="fontstyle01"/>
          <w:rFonts w:asciiTheme="minorHAnsi" w:hAnsiTheme="minorHAnsi" w:cstheme="minorHAnsi"/>
          <w:sz w:val="22"/>
          <w:szCs w:val="22"/>
        </w:rPr>
        <w:t>tnij</w:t>
      </w:r>
      <w:r w:rsidRPr="00B63B3D">
        <w:rPr>
          <w:rStyle w:val="fontstyle01"/>
          <w:rFonts w:asciiTheme="minorHAnsi" w:hAnsiTheme="minorHAnsi" w:cstheme="minorHAnsi"/>
          <w:sz w:val="22"/>
          <w:szCs w:val="22"/>
        </w:rPr>
        <w:t xml:space="preserve"> pacynki, </w:t>
      </w:r>
      <w:r>
        <w:rPr>
          <w:rStyle w:val="fontstyle01"/>
          <w:rFonts w:asciiTheme="minorHAnsi" w:hAnsiTheme="minorHAnsi" w:cstheme="minorHAnsi"/>
          <w:sz w:val="22"/>
          <w:szCs w:val="22"/>
        </w:rPr>
        <w:t>posklejaj</w:t>
      </w:r>
      <w:r w:rsidRPr="00B63B3D">
        <w:rPr>
          <w:rStyle w:val="fontstyle01"/>
          <w:rFonts w:asciiTheme="minorHAnsi" w:hAnsiTheme="minorHAnsi" w:cstheme="minorHAnsi"/>
          <w:sz w:val="22"/>
          <w:szCs w:val="22"/>
        </w:rPr>
        <w:t xml:space="preserve"> je. Określają, jakie emocje są przedstawione na buziach</w:t>
      </w:r>
      <w:r w:rsidRPr="00B63B3D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>Olka i Ady.  Spróbuj  prowadzić rozmowy</w:t>
      </w:r>
      <w:r w:rsidRPr="00B63B3D">
        <w:rPr>
          <w:rStyle w:val="fontstyle01"/>
          <w:rFonts w:asciiTheme="minorHAnsi" w:hAnsiTheme="minorHAnsi" w:cstheme="minorHAnsi"/>
          <w:sz w:val="22"/>
          <w:szCs w:val="22"/>
        </w:rPr>
        <w:t>, korzystając z wybranych</w:t>
      </w:r>
      <w:r>
        <w:rPr>
          <w:rFonts w:cstheme="minorHAnsi"/>
          <w:color w:val="242021"/>
        </w:rPr>
        <w:t xml:space="preserve"> </w:t>
      </w:r>
      <w:r w:rsidRPr="00B63B3D">
        <w:rPr>
          <w:rStyle w:val="fontstyle01"/>
          <w:rFonts w:asciiTheme="minorHAnsi" w:hAnsiTheme="minorHAnsi" w:cstheme="minorHAnsi"/>
          <w:sz w:val="22"/>
          <w:szCs w:val="22"/>
        </w:rPr>
        <w:t>pacynek.</w:t>
      </w:r>
    </w:p>
    <w:p w:rsidR="00B63B3D" w:rsidRDefault="00B63B3D" w:rsidP="00B63B3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</w:rPr>
        <w:t>Praca z książką :</w:t>
      </w:r>
      <w:r>
        <w:rPr>
          <w:rFonts w:cstheme="minorHAnsi"/>
        </w:rPr>
        <w:t xml:space="preserve"> Karty pracy cz.4 str.59</w:t>
      </w:r>
    </w:p>
    <w:p w:rsidR="00B63B3D" w:rsidRDefault="00B63B3D" w:rsidP="00B63B3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</w:rPr>
        <w:t>Ćwiczenia w czytaniu:</w:t>
      </w:r>
      <w:r>
        <w:rPr>
          <w:rFonts w:cstheme="minorHAnsi"/>
        </w:rPr>
        <w:t xml:space="preserve"> Książka str. 90-91</w:t>
      </w:r>
    </w:p>
    <w:p w:rsidR="005C75E9" w:rsidRDefault="005C75E9" w:rsidP="005C75E9">
      <w:pPr>
        <w:rPr>
          <w:rFonts w:cstheme="minorHAnsi"/>
        </w:rPr>
      </w:pPr>
    </w:p>
    <w:p w:rsidR="005C75E9" w:rsidRPr="005C75E9" w:rsidRDefault="005C75E9" w:rsidP="005C75E9">
      <w:pPr>
        <w:rPr>
          <w:rFonts w:cstheme="minorHAnsi"/>
          <w:b/>
        </w:rPr>
      </w:pPr>
      <w:r w:rsidRPr="005C75E9">
        <w:rPr>
          <w:rFonts w:cstheme="minorHAnsi"/>
          <w:b/>
        </w:rPr>
        <w:t>POZDROWIENIA!!!</w:t>
      </w:r>
    </w:p>
    <w:sectPr w:rsidR="005C75E9" w:rsidRPr="005C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2A9"/>
    <w:multiLevelType w:val="hybridMultilevel"/>
    <w:tmpl w:val="0E32D4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DF21C6"/>
    <w:multiLevelType w:val="multilevel"/>
    <w:tmpl w:val="BEF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F67D8"/>
    <w:multiLevelType w:val="hybridMultilevel"/>
    <w:tmpl w:val="234C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0F26"/>
    <w:multiLevelType w:val="multilevel"/>
    <w:tmpl w:val="D4F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99"/>
    <w:rsid w:val="00055399"/>
    <w:rsid w:val="00071817"/>
    <w:rsid w:val="005C75E9"/>
    <w:rsid w:val="006C2F66"/>
    <w:rsid w:val="00B006F4"/>
    <w:rsid w:val="00B63B3D"/>
    <w:rsid w:val="00C863E0"/>
    <w:rsid w:val="00D60BA9"/>
    <w:rsid w:val="00DF6642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E0"/>
    <w:pPr>
      <w:ind w:left="720"/>
      <w:contextualSpacing/>
    </w:pPr>
  </w:style>
  <w:style w:type="character" w:customStyle="1" w:styleId="fontstyle01">
    <w:name w:val="fontstyle01"/>
    <w:basedOn w:val="Domylnaczcionkaakapitu"/>
    <w:rsid w:val="00C863E0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C863E0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C863E0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C863E0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C863E0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006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E0"/>
    <w:pPr>
      <w:ind w:left="720"/>
      <w:contextualSpacing/>
    </w:pPr>
  </w:style>
  <w:style w:type="character" w:customStyle="1" w:styleId="fontstyle01">
    <w:name w:val="fontstyle01"/>
    <w:basedOn w:val="Domylnaczcionkaakapitu"/>
    <w:rsid w:val="00C863E0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C863E0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C863E0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C863E0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C863E0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006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2020-06-04T14:04:00Z</dcterms:created>
  <dcterms:modified xsi:type="dcterms:W3CDTF">2020-06-04T15:33:00Z</dcterms:modified>
</cp:coreProperties>
</file>